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95A7" w14:textId="77777777" w:rsidR="0057332C" w:rsidRPr="008570C0" w:rsidRDefault="0057332C"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06A1DD2C" w14:textId="77777777" w:rsidR="0057332C" w:rsidRPr="008570C0" w:rsidRDefault="0057332C"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0AAE9F9E" w14:textId="77777777" w:rsidR="0057332C" w:rsidRPr="008570C0" w:rsidRDefault="0057332C"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82E3549" w14:textId="77777777" w:rsidR="0057332C" w:rsidRPr="008570C0" w:rsidRDefault="0057332C"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4FBF0FFE" w14:textId="77777777" w:rsidR="0057332C" w:rsidRPr="008570C0" w:rsidRDefault="0057332C"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6E2D29">
        <w:rPr>
          <w:rFonts w:ascii="Leelawadee UI" w:hAnsi="Leelawadee UI" w:cs="Leelawadee UI"/>
          <w:b/>
          <w:bCs/>
          <w:noProof/>
          <w:sz w:val="18"/>
          <w:szCs w:val="18"/>
        </w:rPr>
        <w:t>OPD/CMD/SC-03/2023</w:t>
      </w:r>
    </w:p>
    <w:p w14:paraId="6FD57610" w14:textId="77777777" w:rsidR="0057332C" w:rsidRPr="008570C0" w:rsidRDefault="0057332C" w:rsidP="00112D7B">
      <w:pPr>
        <w:spacing w:after="0" w:line="240" w:lineRule="auto"/>
        <w:jc w:val="center"/>
        <w:rPr>
          <w:rFonts w:ascii="Leelawadee UI" w:hAnsi="Leelawadee UI" w:cs="Leelawadee UI"/>
          <w:b/>
          <w:bCs/>
          <w:noProof/>
          <w:sz w:val="18"/>
          <w:szCs w:val="18"/>
        </w:rPr>
      </w:pPr>
      <w:r w:rsidRPr="006E2D29">
        <w:rPr>
          <w:rFonts w:ascii="Leelawadee UI" w:hAnsi="Leelawadee UI" w:cs="Leelawadee UI"/>
          <w:b/>
          <w:bCs/>
          <w:noProof/>
          <w:sz w:val="18"/>
          <w:szCs w:val="18"/>
        </w:rPr>
        <w:t>"ADQUISICIÓN DE MEDALLAS Y RECONOCIMIENTOS PARA LA 1ERA COPA DE KARATE DO TLAJOMULCO 2023, DEL CONSEJO MUNICIPAL DEL DEPORTE (COMUDE) DE TLAJOMULCO DE ZÚÑIGA, JALISCO".</w:t>
      </w:r>
    </w:p>
    <w:p w14:paraId="6B1F2824" w14:textId="77777777" w:rsidR="0057332C" w:rsidRPr="008570C0" w:rsidRDefault="0057332C" w:rsidP="00112D7B">
      <w:pPr>
        <w:spacing w:after="0" w:line="240" w:lineRule="auto"/>
        <w:jc w:val="center"/>
        <w:rPr>
          <w:rFonts w:ascii="Leelawadee UI" w:hAnsi="Leelawadee UI" w:cs="Leelawadee UI"/>
          <w:b/>
          <w:bCs/>
          <w:sz w:val="20"/>
          <w:szCs w:val="20"/>
        </w:rPr>
      </w:pPr>
    </w:p>
    <w:p w14:paraId="2553CF50" w14:textId="77777777" w:rsidR="0057332C" w:rsidRPr="008570C0" w:rsidRDefault="0057332C"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w:t>
      </w:r>
      <w:proofErr w:type="spellStart"/>
      <w:r w:rsidRPr="008570C0">
        <w:rPr>
          <w:rFonts w:ascii="Leelawadee UI" w:hAnsi="Leelawadee UI" w:cs="Leelawadee UI"/>
          <w:sz w:val="18"/>
          <w:szCs w:val="18"/>
        </w:rPr>
        <w:t>Ote</w:t>
      </w:r>
      <w:proofErr w:type="spellEnd"/>
      <w:r w:rsidRPr="008570C0">
        <w:rPr>
          <w:rFonts w:ascii="Leelawadee UI" w:hAnsi="Leelawadee UI" w:cs="Leelawadee UI"/>
          <w:sz w:val="18"/>
          <w:szCs w:val="18"/>
        </w:rPr>
        <w:t xml:space="preserv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57332C" w:rsidRPr="008570C0" w14:paraId="5B9236CA" w14:textId="77777777" w:rsidTr="008570C0">
        <w:tc>
          <w:tcPr>
            <w:tcW w:w="4106" w:type="dxa"/>
            <w:vAlign w:val="center"/>
          </w:tcPr>
          <w:p w14:paraId="1B44E8A3"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D9D6E03"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57332C" w:rsidRPr="008570C0" w14:paraId="2031B967" w14:textId="77777777" w:rsidTr="008570C0">
        <w:tc>
          <w:tcPr>
            <w:tcW w:w="4106" w:type="dxa"/>
            <w:vAlign w:val="center"/>
          </w:tcPr>
          <w:p w14:paraId="134CCB16"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417CD75" w14:textId="77777777" w:rsidR="0057332C" w:rsidRPr="008570C0" w:rsidRDefault="0057332C"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57332C" w:rsidRPr="008570C0" w14:paraId="7E015876" w14:textId="77777777" w:rsidTr="008570C0">
        <w:tc>
          <w:tcPr>
            <w:tcW w:w="4106" w:type="dxa"/>
            <w:vAlign w:val="center"/>
          </w:tcPr>
          <w:p w14:paraId="2EA26B3A"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7F85C80"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57332C" w:rsidRPr="008570C0" w14:paraId="1BEEAD9D" w14:textId="77777777" w:rsidTr="008570C0">
        <w:tc>
          <w:tcPr>
            <w:tcW w:w="4106" w:type="dxa"/>
            <w:vAlign w:val="center"/>
          </w:tcPr>
          <w:p w14:paraId="14ABAF64"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19744102" w14:textId="77777777" w:rsidR="0057332C" w:rsidRPr="008570C0" w:rsidRDefault="0057332C" w:rsidP="00112D7B">
            <w:pPr>
              <w:rPr>
                <w:rFonts w:ascii="Leelawadee UI" w:hAnsi="Leelawadee UI" w:cs="Leelawadee UI"/>
                <w:sz w:val="18"/>
                <w:szCs w:val="18"/>
                <w:lang w:val="es-ES_tradnl" w:eastAsia="es-ES"/>
              </w:rPr>
            </w:pPr>
            <w:r w:rsidRPr="006E2D29">
              <w:rPr>
                <w:rFonts w:ascii="Leelawadee UI" w:hAnsi="Leelawadee UI" w:cs="Leelawadee UI"/>
                <w:noProof/>
                <w:sz w:val="18"/>
                <w:szCs w:val="18"/>
                <w:lang w:val="es-ES_tradnl" w:eastAsia="es-ES"/>
              </w:rPr>
              <w:t>Cerrado</w:t>
            </w:r>
          </w:p>
        </w:tc>
      </w:tr>
      <w:tr w:rsidR="0057332C" w:rsidRPr="008570C0" w14:paraId="20CB8A06" w14:textId="77777777" w:rsidTr="008570C0">
        <w:tc>
          <w:tcPr>
            <w:tcW w:w="4106" w:type="dxa"/>
            <w:vAlign w:val="center"/>
          </w:tcPr>
          <w:p w14:paraId="2E87293E"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245F4C3" w14:textId="77777777" w:rsidR="0057332C" w:rsidRPr="008570C0" w:rsidRDefault="0057332C" w:rsidP="00112D7B">
            <w:pPr>
              <w:rPr>
                <w:rFonts w:ascii="Leelawadee UI" w:hAnsi="Leelawadee UI" w:cs="Leelawadee UI"/>
                <w:b/>
                <w:sz w:val="18"/>
                <w:szCs w:val="18"/>
                <w:lang w:val="es-ES_tradnl" w:eastAsia="es-ES"/>
              </w:rPr>
            </w:pPr>
            <w:r w:rsidRPr="006E2D29">
              <w:rPr>
                <w:rFonts w:ascii="Leelawadee UI" w:hAnsi="Leelawadee UI" w:cs="Leelawadee UI"/>
                <w:b/>
                <w:noProof/>
                <w:sz w:val="18"/>
                <w:szCs w:val="18"/>
                <w:lang w:val="es-ES_tradnl" w:eastAsia="es-ES"/>
              </w:rPr>
              <w:t>Se podrá adjudicar a varios licitantes</w:t>
            </w:r>
          </w:p>
        </w:tc>
      </w:tr>
      <w:tr w:rsidR="0057332C" w:rsidRPr="008570C0" w14:paraId="2C9F0427" w14:textId="77777777" w:rsidTr="008570C0">
        <w:tc>
          <w:tcPr>
            <w:tcW w:w="4106" w:type="dxa"/>
            <w:vAlign w:val="center"/>
          </w:tcPr>
          <w:p w14:paraId="3B7ACFF6"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7188EAA7" w14:textId="77777777" w:rsidR="0057332C" w:rsidRPr="008570C0" w:rsidRDefault="0057332C" w:rsidP="00112D7B">
            <w:pPr>
              <w:rPr>
                <w:rFonts w:ascii="Leelawadee UI" w:hAnsi="Leelawadee UI" w:cs="Leelawadee UI"/>
                <w:b/>
                <w:sz w:val="18"/>
                <w:szCs w:val="18"/>
                <w:lang w:val="es-ES_tradnl" w:eastAsia="es-ES"/>
              </w:rPr>
            </w:pPr>
            <w:r w:rsidRPr="006E2D29">
              <w:rPr>
                <w:rFonts w:ascii="Leelawadee UI" w:hAnsi="Leelawadee UI" w:cs="Leelawadee UI"/>
                <w:b/>
                <w:noProof/>
                <w:sz w:val="18"/>
                <w:szCs w:val="18"/>
                <w:lang w:val="es-ES_tradnl" w:eastAsia="es-ES"/>
              </w:rPr>
              <w:t>273</w:t>
            </w:r>
          </w:p>
        </w:tc>
      </w:tr>
      <w:tr w:rsidR="0057332C" w:rsidRPr="008570C0" w14:paraId="683BE354" w14:textId="77777777" w:rsidTr="008570C0">
        <w:tc>
          <w:tcPr>
            <w:tcW w:w="4106" w:type="dxa"/>
            <w:vAlign w:val="center"/>
          </w:tcPr>
          <w:p w14:paraId="6B6F0CD4"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E4C17DB" w14:textId="77777777" w:rsidR="0057332C" w:rsidRPr="008570C0" w:rsidRDefault="0057332C"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57332C" w:rsidRPr="008570C0" w14:paraId="4AE86CB3" w14:textId="77777777" w:rsidTr="006D4358">
        <w:trPr>
          <w:trHeight w:val="303"/>
        </w:trPr>
        <w:tc>
          <w:tcPr>
            <w:tcW w:w="4106" w:type="dxa"/>
            <w:vAlign w:val="center"/>
          </w:tcPr>
          <w:p w14:paraId="5C8D0540" w14:textId="77777777" w:rsidR="0057332C" w:rsidRPr="008570C0" w:rsidRDefault="0057332C"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290F4C22" w14:textId="77777777" w:rsidR="0057332C" w:rsidRPr="008570C0" w:rsidRDefault="0057332C" w:rsidP="00112D7B">
            <w:pPr>
              <w:spacing w:after="200" w:line="276" w:lineRule="auto"/>
              <w:rPr>
                <w:rFonts w:ascii="Leelawadee UI" w:hAnsi="Leelawadee UI" w:cs="Leelawadee UI"/>
                <w:b/>
                <w:sz w:val="18"/>
                <w:szCs w:val="18"/>
              </w:rPr>
            </w:pPr>
            <w:r w:rsidRPr="006E2D29">
              <w:rPr>
                <w:rFonts w:ascii="Leelawadee UI" w:hAnsi="Leelawadee UI" w:cs="Leelawadee UI"/>
                <w:b/>
                <w:noProof/>
                <w:sz w:val="18"/>
                <w:szCs w:val="18"/>
              </w:rPr>
              <w:t>Martes 07 de febrero de 2023</w:t>
            </w:r>
          </w:p>
        </w:tc>
      </w:tr>
      <w:tr w:rsidR="0057332C" w:rsidRPr="008570C0" w14:paraId="2AD2C131" w14:textId="77777777" w:rsidTr="006D4358">
        <w:trPr>
          <w:trHeight w:val="948"/>
        </w:trPr>
        <w:tc>
          <w:tcPr>
            <w:tcW w:w="4106" w:type="dxa"/>
            <w:vAlign w:val="center"/>
          </w:tcPr>
          <w:p w14:paraId="519ED948" w14:textId="77777777" w:rsidR="0057332C" w:rsidRPr="008570C0" w:rsidRDefault="0057332C"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6027938" w14:textId="77777777" w:rsidR="0057332C" w:rsidRPr="008570C0" w:rsidRDefault="0057332C"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37F13FEC" w14:textId="77777777" w:rsidR="0057332C" w:rsidRPr="008570C0" w:rsidRDefault="0057332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D2E0DC3" w14:textId="77777777" w:rsidR="0057332C" w:rsidRPr="008570C0" w:rsidRDefault="0057332C"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57332C" w:rsidRPr="008570C0" w14:paraId="161949B0" w14:textId="77777777" w:rsidTr="008570C0">
        <w:tc>
          <w:tcPr>
            <w:tcW w:w="4106" w:type="dxa"/>
            <w:vAlign w:val="center"/>
          </w:tcPr>
          <w:p w14:paraId="724A35FC" w14:textId="77777777" w:rsidR="0057332C" w:rsidRPr="008570C0" w:rsidRDefault="0057332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240605CD" w14:textId="77777777" w:rsidR="0057332C" w:rsidRPr="008570C0" w:rsidRDefault="0057332C" w:rsidP="00112D7B">
            <w:pPr>
              <w:spacing w:after="200" w:line="276" w:lineRule="auto"/>
              <w:rPr>
                <w:rFonts w:ascii="Leelawadee UI" w:hAnsi="Leelawadee UI" w:cs="Leelawadee UI"/>
                <w:sz w:val="18"/>
                <w:szCs w:val="18"/>
              </w:rPr>
            </w:pPr>
            <w:r w:rsidRPr="006E2D29">
              <w:rPr>
                <w:rFonts w:ascii="Leelawadee UI" w:hAnsi="Leelawadee UI" w:cs="Leelawadee UI"/>
                <w:b/>
                <w:bCs/>
                <w:noProof/>
                <w:sz w:val="18"/>
                <w:szCs w:val="18"/>
              </w:rPr>
              <w:t>Jueves 16 de febrero de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57332C" w:rsidRPr="008570C0" w14:paraId="4D3F86D1" w14:textId="77777777" w:rsidTr="00546EA7">
        <w:trPr>
          <w:trHeight w:val="1236"/>
        </w:trPr>
        <w:tc>
          <w:tcPr>
            <w:tcW w:w="4106" w:type="dxa"/>
            <w:vAlign w:val="center"/>
          </w:tcPr>
          <w:p w14:paraId="632CB1F6" w14:textId="77777777" w:rsidR="0057332C" w:rsidRPr="008570C0" w:rsidRDefault="0057332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4B42014" w14:textId="77777777" w:rsidR="0057332C" w:rsidRPr="00546EA7" w:rsidRDefault="0057332C" w:rsidP="00546EA7">
            <w:pPr>
              <w:spacing w:after="200" w:line="276" w:lineRule="auto"/>
              <w:rPr>
                <w:rFonts w:ascii="Leelawadee UI" w:hAnsi="Leelawadee UI" w:cs="Leelawadee UI"/>
                <w:b/>
                <w:sz w:val="18"/>
                <w:szCs w:val="18"/>
              </w:rPr>
            </w:pPr>
            <w:r w:rsidRPr="006E2D29">
              <w:rPr>
                <w:rFonts w:ascii="Leelawadee UI" w:hAnsi="Leelawadee UI" w:cs="Leelawadee UI"/>
                <w:b/>
                <w:noProof/>
                <w:sz w:val="18"/>
                <w:szCs w:val="18"/>
              </w:rPr>
              <w:t>Jueves 16 de febrero de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57332C" w:rsidRPr="008570C0" w14:paraId="5FD6063B" w14:textId="77777777" w:rsidTr="00FF5693">
        <w:trPr>
          <w:trHeight w:val="631"/>
        </w:trPr>
        <w:tc>
          <w:tcPr>
            <w:tcW w:w="4106" w:type="dxa"/>
            <w:vAlign w:val="center"/>
          </w:tcPr>
          <w:p w14:paraId="1923DAD1" w14:textId="77777777" w:rsidR="0057332C" w:rsidRPr="008570C0" w:rsidRDefault="0057332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F8E4411" w14:textId="77777777" w:rsidR="0057332C" w:rsidRPr="008570C0" w:rsidRDefault="0057332C"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57332C" w:rsidRPr="008570C0" w14:paraId="34482826" w14:textId="77777777" w:rsidTr="008570C0">
        <w:tc>
          <w:tcPr>
            <w:tcW w:w="4106" w:type="dxa"/>
            <w:vAlign w:val="center"/>
          </w:tcPr>
          <w:p w14:paraId="30B9FF45" w14:textId="77777777" w:rsidR="0057332C" w:rsidRPr="008570C0" w:rsidRDefault="0057332C"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A82BAE1" w14:textId="77777777" w:rsidR="0057332C" w:rsidRPr="008570C0" w:rsidRDefault="0057332C"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AEFFB68" w14:textId="77777777" w:rsidR="0057332C" w:rsidRDefault="0057332C" w:rsidP="00981625">
      <w:pPr>
        <w:rPr>
          <w:rFonts w:ascii="Leelawadee UI" w:hAnsi="Leelawadee UI" w:cs="Leelawadee UI"/>
          <w:b/>
          <w:bCs/>
          <w:sz w:val="18"/>
          <w:szCs w:val="18"/>
        </w:rPr>
      </w:pPr>
    </w:p>
    <w:p w14:paraId="438CA9DC" w14:textId="77777777" w:rsidR="0057332C" w:rsidRPr="008570C0" w:rsidRDefault="0057332C"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4319"/>
        <w:gridCol w:w="2861"/>
        <w:gridCol w:w="1200"/>
      </w:tblGrid>
      <w:tr w:rsidR="0057332C" w:rsidRPr="008570C0" w14:paraId="4604C62B" w14:textId="77777777" w:rsidTr="00981625">
        <w:trPr>
          <w:trHeight w:val="315"/>
          <w:jc w:val="center"/>
        </w:trPr>
        <w:tc>
          <w:tcPr>
            <w:tcW w:w="1200" w:type="dxa"/>
            <w:shd w:val="clear" w:color="auto" w:fill="006666"/>
            <w:vAlign w:val="center"/>
            <w:hideMark/>
          </w:tcPr>
          <w:p w14:paraId="065D380A" w14:textId="77777777" w:rsidR="0057332C" w:rsidRPr="00DB696B" w:rsidRDefault="0057332C"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4319" w:type="dxa"/>
            <w:shd w:val="clear" w:color="auto" w:fill="006666"/>
            <w:vAlign w:val="center"/>
            <w:hideMark/>
          </w:tcPr>
          <w:p w14:paraId="413B8650" w14:textId="77777777" w:rsidR="0057332C" w:rsidRPr="00DB696B" w:rsidRDefault="0057332C"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c>
          <w:tcPr>
            <w:tcW w:w="2861" w:type="dxa"/>
            <w:shd w:val="clear" w:color="auto" w:fill="006666"/>
            <w:vAlign w:val="center"/>
            <w:hideMark/>
          </w:tcPr>
          <w:p w14:paraId="239C8B1F" w14:textId="77777777" w:rsidR="0057332C" w:rsidRPr="00DB696B" w:rsidRDefault="0057332C"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200" w:type="dxa"/>
            <w:shd w:val="clear" w:color="auto" w:fill="006666"/>
            <w:vAlign w:val="center"/>
            <w:hideMark/>
          </w:tcPr>
          <w:p w14:paraId="4791F8DB" w14:textId="77777777" w:rsidR="0057332C" w:rsidRPr="00DB696B" w:rsidRDefault="0057332C" w:rsidP="004E0411">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U/M</w:t>
            </w:r>
          </w:p>
        </w:tc>
      </w:tr>
      <w:tr w:rsidR="0057332C" w:rsidRPr="008570C0" w14:paraId="72E4ACED" w14:textId="77777777" w:rsidTr="00981625">
        <w:trPr>
          <w:trHeight w:val="1045"/>
          <w:jc w:val="center"/>
        </w:trPr>
        <w:tc>
          <w:tcPr>
            <w:tcW w:w="1200" w:type="dxa"/>
            <w:shd w:val="clear" w:color="auto" w:fill="auto"/>
            <w:vAlign w:val="center"/>
            <w:hideMark/>
          </w:tcPr>
          <w:p w14:paraId="40334CF1" w14:textId="77777777" w:rsidR="0057332C" w:rsidRPr="00DB696B" w:rsidRDefault="0057332C"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1</w:t>
            </w:r>
          </w:p>
        </w:tc>
        <w:tc>
          <w:tcPr>
            <w:tcW w:w="4319" w:type="dxa"/>
            <w:shd w:val="clear" w:color="auto" w:fill="auto"/>
            <w:vAlign w:val="center"/>
            <w:hideMark/>
          </w:tcPr>
          <w:p w14:paraId="59D4FF9F" w14:textId="0A306971" w:rsidR="0057332C" w:rsidRPr="00DB696B" w:rsidRDefault="00981625" w:rsidP="004E0411">
            <w:pPr>
              <w:spacing w:after="0" w:line="240" w:lineRule="auto"/>
              <w:rPr>
                <w:rFonts w:ascii="Leelawadee UI" w:eastAsia="Times New Roman" w:hAnsi="Leelawadee UI" w:cs="Leelawadee UI"/>
                <w:color w:val="000000"/>
                <w:sz w:val="18"/>
                <w:szCs w:val="18"/>
                <w:lang w:eastAsia="es-MX"/>
              </w:rPr>
            </w:pPr>
            <w:r w:rsidRPr="00981625">
              <w:rPr>
                <w:rFonts w:ascii="Leelawadee UI" w:eastAsia="Times New Roman" w:hAnsi="Leelawadee UI" w:cs="Leelawadee UI"/>
                <w:color w:val="000000"/>
                <w:sz w:val="18"/>
                <w:szCs w:val="18"/>
                <w:lang w:eastAsia="es-MX"/>
              </w:rPr>
              <w:t>Medalla de 6 cm espesor de 4</w:t>
            </w:r>
            <w:proofErr w:type="gramStart"/>
            <w:r w:rsidRPr="00981625">
              <w:rPr>
                <w:rFonts w:ascii="Leelawadee UI" w:eastAsia="Times New Roman" w:hAnsi="Leelawadee UI" w:cs="Leelawadee UI"/>
                <w:color w:val="000000"/>
                <w:sz w:val="18"/>
                <w:szCs w:val="18"/>
                <w:lang w:eastAsia="es-MX"/>
              </w:rPr>
              <w:t>mm  de</w:t>
            </w:r>
            <w:proofErr w:type="gramEnd"/>
            <w:r w:rsidRPr="00981625">
              <w:rPr>
                <w:rFonts w:ascii="Leelawadee UI" w:eastAsia="Times New Roman" w:hAnsi="Leelawadee UI" w:cs="Leelawadee UI"/>
                <w:color w:val="000000"/>
                <w:sz w:val="18"/>
                <w:szCs w:val="18"/>
                <w:lang w:eastAsia="es-MX"/>
              </w:rPr>
              <w:t xml:space="preserve"> alta calidad acabado antiguo frente y vuelta</w:t>
            </w:r>
            <w:r>
              <w:rPr>
                <w:rFonts w:ascii="Leelawadee UI" w:eastAsia="Times New Roman" w:hAnsi="Leelawadee UI" w:cs="Leelawadee UI"/>
                <w:color w:val="000000"/>
                <w:sz w:val="18"/>
                <w:szCs w:val="18"/>
                <w:lang w:eastAsia="es-MX"/>
              </w:rPr>
              <w:t>, (Color Bronce 150, color plata 75, color oro 75 piezas)</w:t>
            </w:r>
          </w:p>
        </w:tc>
        <w:tc>
          <w:tcPr>
            <w:tcW w:w="2861" w:type="dxa"/>
            <w:shd w:val="clear" w:color="auto" w:fill="auto"/>
            <w:vAlign w:val="center"/>
            <w:hideMark/>
          </w:tcPr>
          <w:p w14:paraId="5B5F6DF9" w14:textId="65DB3B00" w:rsidR="0057332C" w:rsidRPr="00DB696B" w:rsidRDefault="00981625" w:rsidP="004E0411">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300</w:t>
            </w:r>
          </w:p>
        </w:tc>
        <w:tc>
          <w:tcPr>
            <w:tcW w:w="1200" w:type="dxa"/>
            <w:shd w:val="clear" w:color="auto" w:fill="auto"/>
            <w:vAlign w:val="center"/>
            <w:hideMark/>
          </w:tcPr>
          <w:p w14:paraId="770AC2EB" w14:textId="1877C7C3" w:rsidR="0057332C" w:rsidRPr="00DB696B" w:rsidRDefault="00981625" w:rsidP="004E0411">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r>
      <w:tr w:rsidR="0057332C" w:rsidRPr="008570C0" w14:paraId="43AE3D4B" w14:textId="77777777" w:rsidTr="00981625">
        <w:trPr>
          <w:trHeight w:val="832"/>
          <w:jc w:val="center"/>
        </w:trPr>
        <w:tc>
          <w:tcPr>
            <w:tcW w:w="1200" w:type="dxa"/>
            <w:shd w:val="clear" w:color="auto" w:fill="auto"/>
            <w:vAlign w:val="center"/>
            <w:hideMark/>
          </w:tcPr>
          <w:p w14:paraId="49CAEE2B" w14:textId="77777777" w:rsidR="0057332C" w:rsidRPr="00DB696B" w:rsidRDefault="0057332C"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2</w:t>
            </w:r>
          </w:p>
        </w:tc>
        <w:tc>
          <w:tcPr>
            <w:tcW w:w="4319" w:type="dxa"/>
            <w:shd w:val="clear" w:color="auto" w:fill="auto"/>
            <w:vAlign w:val="center"/>
            <w:hideMark/>
          </w:tcPr>
          <w:p w14:paraId="0AF9FDEE" w14:textId="563E5A56" w:rsidR="0057332C" w:rsidRPr="00981625" w:rsidRDefault="00981625" w:rsidP="00FF5693">
            <w:pPr>
              <w:spacing w:after="0" w:line="240" w:lineRule="auto"/>
              <w:rPr>
                <w:rFonts w:ascii="Leelawadee UI" w:eastAsia="Times New Roman" w:hAnsi="Leelawadee UI" w:cs="Leelawadee UI"/>
                <w:color w:val="000000"/>
                <w:sz w:val="18"/>
                <w:szCs w:val="18"/>
                <w:lang w:eastAsia="es-MX"/>
              </w:rPr>
            </w:pPr>
            <w:r w:rsidRPr="00981625">
              <w:rPr>
                <w:rFonts w:ascii="Leelawadee UI" w:eastAsia="Times New Roman" w:hAnsi="Leelawadee UI" w:cs="Leelawadee UI"/>
                <w:color w:val="000000"/>
                <w:sz w:val="18"/>
                <w:szCs w:val="18"/>
                <w:lang w:eastAsia="es-MX"/>
              </w:rPr>
              <w:t>Liston sublimado impreso full color 1 cara armado con remache</w:t>
            </w:r>
            <w:r>
              <w:rPr>
                <w:rFonts w:ascii="Leelawadee UI" w:eastAsia="Times New Roman" w:hAnsi="Leelawadee UI" w:cs="Leelawadee UI"/>
                <w:color w:val="000000"/>
                <w:sz w:val="18"/>
                <w:szCs w:val="18"/>
                <w:lang w:eastAsia="es-MX"/>
              </w:rPr>
              <w:t xml:space="preserve"> (Color Rojo 150, Color azul 75 y color amarillo 75 piezas)</w:t>
            </w:r>
          </w:p>
        </w:tc>
        <w:tc>
          <w:tcPr>
            <w:tcW w:w="2861" w:type="dxa"/>
            <w:shd w:val="clear" w:color="auto" w:fill="auto"/>
            <w:vAlign w:val="center"/>
            <w:hideMark/>
          </w:tcPr>
          <w:p w14:paraId="338F4178" w14:textId="05B5B846" w:rsidR="0057332C" w:rsidRPr="00DB696B" w:rsidRDefault="00981625" w:rsidP="004E0411">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300</w:t>
            </w:r>
          </w:p>
        </w:tc>
        <w:tc>
          <w:tcPr>
            <w:tcW w:w="1200" w:type="dxa"/>
            <w:shd w:val="clear" w:color="auto" w:fill="auto"/>
            <w:vAlign w:val="center"/>
            <w:hideMark/>
          </w:tcPr>
          <w:p w14:paraId="19CF604E" w14:textId="4984E3D6" w:rsidR="0057332C" w:rsidRPr="00DB696B" w:rsidRDefault="00981625" w:rsidP="004E0411">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r>
      <w:tr w:rsidR="0057332C" w:rsidRPr="008570C0" w14:paraId="63D52928" w14:textId="77777777" w:rsidTr="00981625">
        <w:trPr>
          <w:trHeight w:val="831"/>
          <w:jc w:val="center"/>
        </w:trPr>
        <w:tc>
          <w:tcPr>
            <w:tcW w:w="1200" w:type="dxa"/>
            <w:shd w:val="clear" w:color="auto" w:fill="auto"/>
            <w:vAlign w:val="center"/>
            <w:hideMark/>
          </w:tcPr>
          <w:p w14:paraId="0E723F7D" w14:textId="77777777" w:rsidR="0057332C" w:rsidRPr="00DB696B" w:rsidRDefault="0057332C" w:rsidP="004E0411">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000000"/>
                <w:sz w:val="18"/>
                <w:szCs w:val="18"/>
                <w:lang w:eastAsia="es-MX"/>
              </w:rPr>
              <w:t>3</w:t>
            </w:r>
          </w:p>
        </w:tc>
        <w:tc>
          <w:tcPr>
            <w:tcW w:w="4319" w:type="dxa"/>
            <w:shd w:val="clear" w:color="auto" w:fill="auto"/>
            <w:vAlign w:val="center"/>
            <w:hideMark/>
          </w:tcPr>
          <w:p w14:paraId="20392A69" w14:textId="620D203D" w:rsidR="0057332C" w:rsidRPr="00981625" w:rsidRDefault="00981625" w:rsidP="00FF5693">
            <w:pPr>
              <w:spacing w:after="0" w:line="240" w:lineRule="auto"/>
              <w:rPr>
                <w:rFonts w:ascii="Leelawadee UI" w:eastAsia="Times New Roman" w:hAnsi="Leelawadee UI" w:cs="Leelawadee UI"/>
                <w:color w:val="000000"/>
                <w:sz w:val="18"/>
                <w:szCs w:val="18"/>
                <w:lang w:eastAsia="es-MX"/>
              </w:rPr>
            </w:pPr>
            <w:r w:rsidRPr="00981625">
              <w:rPr>
                <w:rFonts w:ascii="Leelawadee UI" w:eastAsia="Times New Roman" w:hAnsi="Leelawadee UI" w:cs="Leelawadee UI"/>
                <w:color w:val="000000"/>
                <w:sz w:val="18"/>
                <w:szCs w:val="18"/>
                <w:lang w:eastAsia="es-MX"/>
              </w:rPr>
              <w:t>Reconocimiento tamaña carta con base de madera y lamina sublimada personalizada</w:t>
            </w:r>
          </w:p>
        </w:tc>
        <w:tc>
          <w:tcPr>
            <w:tcW w:w="2861" w:type="dxa"/>
            <w:shd w:val="clear" w:color="auto" w:fill="auto"/>
            <w:vAlign w:val="center"/>
            <w:hideMark/>
          </w:tcPr>
          <w:p w14:paraId="4C1CBFB5" w14:textId="2B750E15" w:rsidR="0057332C" w:rsidRPr="00DB696B" w:rsidRDefault="0057332C" w:rsidP="004E0411">
            <w:pPr>
              <w:spacing w:after="0" w:line="240" w:lineRule="auto"/>
              <w:jc w:val="center"/>
              <w:rPr>
                <w:rFonts w:ascii="Leelawadee UI" w:eastAsia="Times New Roman" w:hAnsi="Leelawadee UI" w:cs="Leelawadee UI"/>
                <w:color w:val="000000"/>
                <w:sz w:val="18"/>
                <w:szCs w:val="18"/>
                <w:lang w:eastAsia="es-MX"/>
              </w:rPr>
            </w:pPr>
            <w:r w:rsidRPr="00DB696B">
              <w:rPr>
                <w:rFonts w:ascii="Leelawadee UI" w:eastAsia="Times New Roman" w:hAnsi="Leelawadee UI" w:cs="Leelawadee UI"/>
                <w:color w:val="000000"/>
                <w:sz w:val="18"/>
                <w:szCs w:val="18"/>
                <w:lang w:eastAsia="es-MX"/>
              </w:rPr>
              <w:t>1</w:t>
            </w:r>
            <w:r w:rsidR="00945704">
              <w:rPr>
                <w:rFonts w:ascii="Leelawadee UI" w:eastAsia="Times New Roman" w:hAnsi="Leelawadee UI" w:cs="Leelawadee UI"/>
                <w:color w:val="000000"/>
                <w:sz w:val="18"/>
                <w:szCs w:val="18"/>
                <w:lang w:eastAsia="es-MX"/>
              </w:rPr>
              <w:t>2</w:t>
            </w:r>
          </w:p>
        </w:tc>
        <w:tc>
          <w:tcPr>
            <w:tcW w:w="1200" w:type="dxa"/>
            <w:shd w:val="clear" w:color="auto" w:fill="auto"/>
            <w:vAlign w:val="center"/>
            <w:hideMark/>
          </w:tcPr>
          <w:p w14:paraId="05F35A20" w14:textId="332B962C" w:rsidR="0057332C" w:rsidRPr="00DB696B" w:rsidRDefault="00981625" w:rsidP="004E0411">
            <w:pPr>
              <w:spacing w:after="0" w:line="240" w:lineRule="auto"/>
              <w:jc w:val="center"/>
              <w:rPr>
                <w:rFonts w:ascii="Leelawadee UI" w:eastAsia="Times New Roman" w:hAnsi="Leelawadee UI" w:cs="Leelawadee UI"/>
                <w:color w:val="000000"/>
                <w:sz w:val="18"/>
                <w:szCs w:val="18"/>
                <w:lang w:eastAsia="es-MX"/>
              </w:rPr>
            </w:pPr>
            <w:r>
              <w:rPr>
                <w:rFonts w:ascii="Leelawadee UI" w:eastAsia="Times New Roman" w:hAnsi="Leelawadee UI" w:cs="Leelawadee UI"/>
                <w:color w:val="000000"/>
                <w:sz w:val="18"/>
                <w:szCs w:val="18"/>
                <w:lang w:eastAsia="es-MX"/>
              </w:rPr>
              <w:t>Pieza</w:t>
            </w:r>
          </w:p>
        </w:tc>
      </w:tr>
    </w:tbl>
    <w:p w14:paraId="0398D1D4" w14:textId="291DF35F" w:rsidR="0057332C" w:rsidRDefault="009F0BFC" w:rsidP="00212D1F">
      <w:pPr>
        <w:jc w:val="both"/>
        <w:rPr>
          <w:rFonts w:ascii="Leelawadee UI" w:hAnsi="Leelawadee UI" w:cs="Leelawadee UI"/>
          <w:sz w:val="18"/>
          <w:szCs w:val="18"/>
        </w:rPr>
      </w:pPr>
      <w:r>
        <w:rPr>
          <w:noProof/>
        </w:rPr>
        <w:drawing>
          <wp:anchor distT="0" distB="0" distL="114300" distR="114300" simplePos="0" relativeHeight="251658240" behindDoc="0" locked="0" layoutInCell="1" allowOverlap="1" wp14:anchorId="03076E95" wp14:editId="05AC5F61">
            <wp:simplePos x="0" y="0"/>
            <wp:positionH relativeFrom="column">
              <wp:posOffset>-158115</wp:posOffset>
            </wp:positionH>
            <wp:positionV relativeFrom="paragraph">
              <wp:posOffset>117475</wp:posOffset>
            </wp:positionV>
            <wp:extent cx="2258060" cy="3683635"/>
            <wp:effectExtent l="0" t="0" r="889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8060"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73183" w14:textId="7D0E485E" w:rsidR="00981625" w:rsidRDefault="009F0BFC" w:rsidP="00981625">
      <w:pPr>
        <w:jc w:val="center"/>
        <w:rPr>
          <w:rFonts w:ascii="Leelawadee UI" w:hAnsi="Leelawadee UI" w:cs="Leelawadee UI"/>
          <w:sz w:val="18"/>
          <w:szCs w:val="18"/>
        </w:rPr>
      </w:pPr>
      <w:r>
        <w:rPr>
          <w:noProof/>
        </w:rPr>
        <w:drawing>
          <wp:anchor distT="0" distB="0" distL="114300" distR="114300" simplePos="0" relativeHeight="251659264" behindDoc="0" locked="0" layoutInCell="1" allowOverlap="1" wp14:anchorId="46416DC8" wp14:editId="2C4FA367">
            <wp:simplePos x="0" y="0"/>
            <wp:positionH relativeFrom="column">
              <wp:posOffset>2401984</wp:posOffset>
            </wp:positionH>
            <wp:positionV relativeFrom="paragraph">
              <wp:posOffset>412087</wp:posOffset>
            </wp:positionV>
            <wp:extent cx="3442970" cy="2631440"/>
            <wp:effectExtent l="0" t="0" r="508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1053" t="1795" r="22760" b="18071"/>
                    <a:stretch/>
                  </pic:blipFill>
                  <pic:spPr bwMode="auto">
                    <a:xfrm>
                      <a:off x="0" y="0"/>
                      <a:ext cx="3442970" cy="2631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9D7279" w14:textId="496EC7E2" w:rsidR="00981625" w:rsidRDefault="00981625" w:rsidP="00212D1F">
      <w:pPr>
        <w:jc w:val="both"/>
        <w:rPr>
          <w:rFonts w:ascii="Leelawadee UI" w:hAnsi="Leelawadee UI" w:cs="Leelawadee UI"/>
          <w:sz w:val="18"/>
          <w:szCs w:val="18"/>
        </w:rPr>
      </w:pPr>
    </w:p>
    <w:p w14:paraId="5EAC22C7" w14:textId="77777777" w:rsidR="009F0BFC" w:rsidRPr="008570C0" w:rsidRDefault="009F0BFC" w:rsidP="00212D1F">
      <w:pPr>
        <w:jc w:val="both"/>
        <w:rPr>
          <w:rFonts w:ascii="Leelawadee UI" w:hAnsi="Leelawadee UI" w:cs="Leelawadee UI"/>
          <w:sz w:val="18"/>
          <w:szCs w:val="18"/>
        </w:rPr>
      </w:pPr>
    </w:p>
    <w:p w14:paraId="18B673E1" w14:textId="198DA69B"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2A884B9E"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9C9ADD0"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 xml:space="preserve">3.- El sobre DEBERÁ estar debidamente cerrado y sellado, tener como caratula el nombre del proveedor (persona física o moral) y número de la licitación sin concurrencia de Comité. La cotización deberá estar elaborada de </w:t>
      </w:r>
      <w:r w:rsidRPr="008570C0">
        <w:rPr>
          <w:rFonts w:ascii="Leelawadee UI" w:hAnsi="Leelawadee UI" w:cs="Leelawadee UI"/>
          <w:sz w:val="18"/>
          <w:szCs w:val="18"/>
        </w:rPr>
        <w:lastRenderedPageBreak/>
        <w:t>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591DCDFE"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7746369"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716A0B0"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A1F6F35"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62FA140D"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EE021B9"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14:paraId="677A785E"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06896E6"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2771CCD9"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53CC6BC2" w14:textId="77777777" w:rsidR="0057332C" w:rsidRPr="008570C0" w:rsidRDefault="0057332C"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644EE3E4" w14:textId="77777777" w:rsidR="0057332C" w:rsidRPr="008570C0" w:rsidRDefault="0057332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418989AE" w14:textId="77777777" w:rsidR="0057332C" w:rsidRPr="008570C0" w:rsidRDefault="0057332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5473A89C" w14:textId="77777777" w:rsidR="0057332C" w:rsidRPr="008570C0" w:rsidRDefault="0057332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74183EB0" w14:textId="77777777" w:rsidR="0057332C" w:rsidRPr="008570C0" w:rsidRDefault="0057332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6129D3DB" w14:textId="77777777" w:rsidR="0057332C" w:rsidRPr="008570C0" w:rsidRDefault="0057332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lastRenderedPageBreak/>
        <w:t>El importe de la garantía será del 10% (diez por ciento) por cumplimiento del importe total de lo adjudicado l. V. A. incluido.</w:t>
      </w:r>
    </w:p>
    <w:p w14:paraId="1CB16462" w14:textId="77777777" w:rsidR="0057332C" w:rsidRPr="008570C0" w:rsidRDefault="0057332C"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 Recursos Materiales conservará en custodia dicha garantía, esta se retendrá hasta el momento en que la obligación garantizada se tenga por cumplida, de conformidad con las normas que la regulan.</w:t>
      </w:r>
    </w:p>
    <w:p w14:paraId="5C64C5B0" w14:textId="77777777" w:rsidR="0057332C" w:rsidRPr="008570C0" w:rsidRDefault="0057332C" w:rsidP="00212D1F">
      <w:pPr>
        <w:jc w:val="both"/>
        <w:rPr>
          <w:rFonts w:ascii="Leelawadee UI" w:hAnsi="Leelawadee UI" w:cs="Leelawadee UI"/>
          <w:sz w:val="18"/>
          <w:szCs w:val="18"/>
        </w:rPr>
      </w:pPr>
    </w:p>
    <w:p w14:paraId="2100D2B9" w14:textId="77777777" w:rsidR="0057332C" w:rsidRPr="008570C0" w:rsidRDefault="0057332C" w:rsidP="00212D1F">
      <w:pPr>
        <w:jc w:val="both"/>
        <w:rPr>
          <w:rFonts w:ascii="Leelawadee UI" w:hAnsi="Leelawadee UI" w:cs="Leelawadee UI"/>
          <w:sz w:val="18"/>
          <w:szCs w:val="18"/>
        </w:rPr>
        <w:sectPr w:rsidR="0057332C"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37A0B842" w14:textId="3DF9C27D" w:rsidR="0057332C" w:rsidRDefault="0057332C" w:rsidP="000035CD">
      <w:pPr>
        <w:spacing w:after="0" w:line="240" w:lineRule="auto"/>
        <w:jc w:val="both"/>
        <w:rPr>
          <w:rFonts w:ascii="Leelawadee UI" w:hAnsi="Leelawadee UI" w:cs="Leelawadee UI"/>
          <w:sz w:val="18"/>
          <w:szCs w:val="18"/>
        </w:rPr>
      </w:pPr>
    </w:p>
    <w:p w14:paraId="31A6FBEB" w14:textId="6E1B3D49" w:rsidR="00A778AA" w:rsidRDefault="00A778AA" w:rsidP="000035CD">
      <w:pPr>
        <w:spacing w:after="0" w:line="240" w:lineRule="auto"/>
        <w:jc w:val="both"/>
        <w:rPr>
          <w:rFonts w:ascii="Leelawadee UI" w:hAnsi="Leelawadee UI" w:cs="Leelawadee UI"/>
          <w:sz w:val="18"/>
          <w:szCs w:val="18"/>
        </w:rPr>
      </w:pPr>
    </w:p>
    <w:p w14:paraId="260B0E56" w14:textId="77777777" w:rsidR="00A778AA" w:rsidRPr="008570C0" w:rsidRDefault="00A778AA" w:rsidP="000035CD">
      <w:pPr>
        <w:spacing w:after="0" w:line="240" w:lineRule="auto"/>
        <w:jc w:val="both"/>
        <w:rPr>
          <w:rFonts w:ascii="Leelawadee UI" w:hAnsi="Leelawadee UI" w:cs="Leelawadee UI"/>
          <w:sz w:val="18"/>
          <w:szCs w:val="18"/>
        </w:rPr>
      </w:pPr>
    </w:p>
    <w:p w14:paraId="2BC98688" w14:textId="77777777" w:rsidR="0057332C" w:rsidRPr="008570C0" w:rsidRDefault="0057332C"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6D3ADEFA" w14:textId="77777777" w:rsidR="0057332C" w:rsidRPr="008570C0" w:rsidRDefault="0057332C" w:rsidP="000035CD">
      <w:pPr>
        <w:spacing w:after="0" w:line="240" w:lineRule="auto"/>
        <w:jc w:val="both"/>
        <w:rPr>
          <w:rFonts w:ascii="Leelawadee UI" w:hAnsi="Leelawadee UI" w:cs="Leelawadee UI"/>
          <w:b/>
          <w:bCs/>
          <w:sz w:val="18"/>
          <w:szCs w:val="18"/>
        </w:rPr>
        <w:sectPr w:rsidR="0057332C" w:rsidRPr="008570C0" w:rsidSect="00790634">
          <w:headerReference w:type="default" r:id="rId10"/>
          <w:footerReference w:type="default" r:id="rId11"/>
          <w:type w:val="continuous"/>
          <w:pgSz w:w="12240" w:h="15840"/>
          <w:pgMar w:top="1417" w:right="1701" w:bottom="1417" w:left="1701" w:header="708" w:footer="708" w:gutter="0"/>
          <w:cols w:space="708"/>
          <w:docGrid w:linePitch="360"/>
        </w:sectPr>
      </w:pPr>
      <w:r w:rsidRPr="008570C0">
        <w:rPr>
          <w:rFonts w:ascii="Leelawadee UI" w:hAnsi="Leelawadee UI" w:cs="Leelawadee UI"/>
          <w:b/>
          <w:bCs/>
          <w:sz w:val="18"/>
          <w:szCs w:val="18"/>
        </w:rPr>
        <w:t>Jefe de Administración del COMUDE Tlajomulco.</w:t>
      </w:r>
    </w:p>
    <w:p w14:paraId="06891948" w14:textId="77777777" w:rsidR="0057332C" w:rsidRDefault="0057332C" w:rsidP="000035CD">
      <w:pPr>
        <w:spacing w:after="0" w:line="240" w:lineRule="auto"/>
        <w:jc w:val="both"/>
        <w:rPr>
          <w:rFonts w:ascii="Leelawadee UI" w:hAnsi="Leelawadee UI" w:cs="Leelawadee UI"/>
          <w:b/>
          <w:bCs/>
          <w:sz w:val="18"/>
          <w:szCs w:val="18"/>
        </w:rPr>
        <w:sectPr w:rsidR="0057332C" w:rsidSect="004E0411">
          <w:headerReference w:type="default" r:id="rId12"/>
          <w:footerReference w:type="default" r:id="rId13"/>
          <w:type w:val="continuous"/>
          <w:pgSz w:w="12240" w:h="15840"/>
          <w:pgMar w:top="1417" w:right="1701" w:bottom="1417" w:left="1701" w:header="708" w:footer="708" w:gutter="0"/>
          <w:cols w:space="708"/>
          <w:docGrid w:linePitch="360"/>
        </w:sectPr>
      </w:pPr>
    </w:p>
    <w:p w14:paraId="549B8764" w14:textId="77777777" w:rsidR="0057332C" w:rsidRPr="008570C0" w:rsidRDefault="0057332C" w:rsidP="000035CD">
      <w:pPr>
        <w:spacing w:after="0" w:line="240" w:lineRule="auto"/>
        <w:jc w:val="both"/>
        <w:rPr>
          <w:rFonts w:ascii="Leelawadee UI" w:hAnsi="Leelawadee UI" w:cs="Leelawadee UI"/>
          <w:b/>
          <w:bCs/>
          <w:sz w:val="18"/>
          <w:szCs w:val="18"/>
        </w:rPr>
      </w:pPr>
    </w:p>
    <w:sectPr w:rsidR="0057332C" w:rsidRPr="008570C0" w:rsidSect="0057332C">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9C6DF" w14:textId="77777777" w:rsidR="002D64FF" w:rsidRDefault="002D64FF" w:rsidP="003667C0">
      <w:pPr>
        <w:spacing w:after="0" w:line="240" w:lineRule="auto"/>
      </w:pPr>
      <w:r>
        <w:separator/>
      </w:r>
    </w:p>
  </w:endnote>
  <w:endnote w:type="continuationSeparator" w:id="0">
    <w:p w14:paraId="0A669431" w14:textId="77777777" w:rsidR="002D64FF" w:rsidRDefault="002D64FF"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Arial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7862" w14:textId="77777777" w:rsidR="0057332C" w:rsidRDefault="0057332C">
    <w:pPr>
      <w:pStyle w:val="Piedepgina"/>
    </w:pPr>
    <w:r>
      <w:rPr>
        <w:noProof/>
        <w:lang w:eastAsia="es-MX"/>
      </w:rPr>
      <w:drawing>
        <wp:anchor distT="0" distB="0" distL="114300" distR="114300" simplePos="0" relativeHeight="251666432" behindDoc="1" locked="0" layoutInCell="1" allowOverlap="1" wp14:anchorId="01547BC5" wp14:editId="211CEFD6">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E6F1" w14:textId="77777777" w:rsidR="0057332C" w:rsidRDefault="0057332C">
    <w:pPr>
      <w:pStyle w:val="Piedepgina"/>
    </w:pPr>
    <w:r>
      <w:rPr>
        <w:noProof/>
        <w:lang w:eastAsia="es-MX"/>
      </w:rPr>
      <w:drawing>
        <wp:anchor distT="0" distB="0" distL="114300" distR="114300" simplePos="0" relativeHeight="251665408" behindDoc="1" locked="0" layoutInCell="1" allowOverlap="1" wp14:anchorId="2ED12D2A" wp14:editId="29BE7914">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C7E5" w14:textId="77777777" w:rsidR="0057332C" w:rsidRDefault="0057332C">
    <w:pPr>
      <w:pStyle w:val="Piedepgina"/>
    </w:pPr>
    <w:r>
      <w:rPr>
        <w:noProof/>
        <w:lang w:eastAsia="es-MX"/>
      </w:rPr>
      <w:drawing>
        <wp:anchor distT="0" distB="0" distL="114300" distR="114300" simplePos="0" relativeHeight="251663360" behindDoc="1" locked="0" layoutInCell="1" allowOverlap="1" wp14:anchorId="370B3C81" wp14:editId="451CF276">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567F"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B2C4ACF" wp14:editId="6D3EF410">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746D" w14:textId="77777777" w:rsidR="002D64FF" w:rsidRDefault="002D64FF" w:rsidP="003667C0">
      <w:pPr>
        <w:spacing w:after="0" w:line="240" w:lineRule="auto"/>
      </w:pPr>
      <w:r>
        <w:separator/>
      </w:r>
    </w:p>
  </w:footnote>
  <w:footnote w:type="continuationSeparator" w:id="0">
    <w:p w14:paraId="3D5E398B" w14:textId="77777777" w:rsidR="002D64FF" w:rsidRDefault="002D64FF"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1A20" w14:textId="77777777" w:rsidR="0057332C" w:rsidRPr="00D91583" w:rsidRDefault="0057332C"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34906095" wp14:editId="21D60BDF">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B923863" wp14:editId="238A07A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F84F76F" w14:textId="77777777" w:rsidR="0057332C" w:rsidRDefault="005733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14CD" w14:textId="77777777" w:rsidR="0057332C" w:rsidRPr="003667C0" w:rsidRDefault="0057332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E29B237" wp14:editId="50A6ECA4">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073C60D" w14:textId="77777777" w:rsidR="0057332C" w:rsidRPr="003667C0" w:rsidRDefault="0057332C"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481C8CD" w14:textId="77777777" w:rsidR="0057332C" w:rsidRPr="003667C0" w:rsidRDefault="0057332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2011F6B" w14:textId="77777777" w:rsidR="0057332C" w:rsidRDefault="005733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636" w14:textId="77777777" w:rsidR="0057332C" w:rsidRPr="003667C0" w:rsidRDefault="0057332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0B37BF6C" wp14:editId="74B74CD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408B585E" w14:textId="77777777" w:rsidR="0057332C" w:rsidRPr="003667C0" w:rsidRDefault="0057332C"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CC9E6A4" w14:textId="77777777" w:rsidR="0057332C" w:rsidRPr="003667C0" w:rsidRDefault="0057332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8A1E8E9" w14:textId="77777777" w:rsidR="0057332C" w:rsidRDefault="005733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D1E9"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028E6B4B" wp14:editId="2CB6C83B">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303BD2D"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17D1F8B"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82FFA2E"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65195"/>
    <w:rsid w:val="002D64FF"/>
    <w:rsid w:val="002F0AC8"/>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513D8E"/>
    <w:rsid w:val="0051469F"/>
    <w:rsid w:val="005325AA"/>
    <w:rsid w:val="00546EA7"/>
    <w:rsid w:val="00555A39"/>
    <w:rsid w:val="00557DE6"/>
    <w:rsid w:val="0057332C"/>
    <w:rsid w:val="005B214F"/>
    <w:rsid w:val="005C6BBF"/>
    <w:rsid w:val="005D4274"/>
    <w:rsid w:val="0062493E"/>
    <w:rsid w:val="00634506"/>
    <w:rsid w:val="0067232C"/>
    <w:rsid w:val="00676AFF"/>
    <w:rsid w:val="00687874"/>
    <w:rsid w:val="006C70F2"/>
    <w:rsid w:val="006D4358"/>
    <w:rsid w:val="00740C94"/>
    <w:rsid w:val="00747CF6"/>
    <w:rsid w:val="00790634"/>
    <w:rsid w:val="007A3961"/>
    <w:rsid w:val="007C2C27"/>
    <w:rsid w:val="007E149C"/>
    <w:rsid w:val="007F3ED3"/>
    <w:rsid w:val="00856862"/>
    <w:rsid w:val="008570C0"/>
    <w:rsid w:val="00870A29"/>
    <w:rsid w:val="00896971"/>
    <w:rsid w:val="008B6325"/>
    <w:rsid w:val="008E3094"/>
    <w:rsid w:val="009227C7"/>
    <w:rsid w:val="00945704"/>
    <w:rsid w:val="00946A64"/>
    <w:rsid w:val="00955B9E"/>
    <w:rsid w:val="00981625"/>
    <w:rsid w:val="009D6FBC"/>
    <w:rsid w:val="009F0BFC"/>
    <w:rsid w:val="00A00730"/>
    <w:rsid w:val="00A040A1"/>
    <w:rsid w:val="00A54BB3"/>
    <w:rsid w:val="00A778AA"/>
    <w:rsid w:val="00AF1C66"/>
    <w:rsid w:val="00AF6800"/>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F1819"/>
    <w:rsid w:val="00E046AF"/>
    <w:rsid w:val="00E618B3"/>
    <w:rsid w:val="00E77C5F"/>
    <w:rsid w:val="00EC55F6"/>
    <w:rsid w:val="00EF7FD9"/>
    <w:rsid w:val="00F15F6D"/>
    <w:rsid w:val="00F20B7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42F59"/>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6</cp:revision>
  <cp:lastPrinted>2022-08-19T16:12:00Z</cp:lastPrinted>
  <dcterms:created xsi:type="dcterms:W3CDTF">2023-02-07T16:10:00Z</dcterms:created>
  <dcterms:modified xsi:type="dcterms:W3CDTF">2023-02-08T16:26:00Z</dcterms:modified>
</cp:coreProperties>
</file>